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E74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A2CE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A2CEF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системы электроснабжения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</w:t>
      </w:r>
      <w:r w:rsidR="009A2CEF">
        <w:rPr>
          <w:rFonts w:ascii="Times New Roman" w:hAnsi="Times New Roman" w:cs="Times New Roman"/>
          <w:sz w:val="24"/>
          <w:szCs w:val="24"/>
        </w:rPr>
        <w:t>3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DD74D8">
        <w:rPr>
          <w:rFonts w:ascii="Times New Roman" w:hAnsi="Times New Roman" w:cs="Times New Roman"/>
          <w:sz w:val="24"/>
          <w:szCs w:val="24"/>
        </w:rPr>
        <w:t>90</w:t>
      </w:r>
      <w:r w:rsidR="009A2CEF">
        <w:rPr>
          <w:rFonts w:ascii="Times New Roman" w:hAnsi="Times New Roman" w:cs="Times New Roman"/>
          <w:sz w:val="24"/>
          <w:szCs w:val="24"/>
        </w:rPr>
        <w:t>4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A2CEF" w:rsidRDefault="009A2CEF" w:rsidP="009A2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Октябрьская, д. 11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Гагарина, д. 23а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Кирова, д. 8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Луговая, д. 19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Луговая, д. 20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Октябрьская, д. 7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Октябрьская, д. 8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Октябрьская, д. 9</w:t>
      </w:r>
    </w:p>
    <w:p w:rsidR="009A2CEF" w:rsidRDefault="009A2CEF" w:rsidP="009A2C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Октябрьская, д. 12</w:t>
      </w:r>
    </w:p>
    <w:p w:rsidR="009A2CEF" w:rsidRDefault="009A2CEF" w:rsidP="009A2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п. Косая Гора, ул. Трудовая, д. 8</w:t>
      </w:r>
    </w:p>
    <w:p w:rsidR="009A2CEF" w:rsidRDefault="009A2CEF" w:rsidP="009A2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9A2CEF" w:rsidP="009A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</w:t>
      </w:r>
      <w:r w:rsidR="009A2CEF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CE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9A2CEF">
        <w:rPr>
          <w:rFonts w:ascii="Times New Roman" w:hAnsi="Times New Roman" w:cs="Times New Roman"/>
          <w:sz w:val="24"/>
          <w:szCs w:val="24"/>
        </w:rPr>
        <w:t>-Эксперт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9A2CEF" w:rsidRDefault="009A2CE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CE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9A2CEF">
        <w:rPr>
          <w:rFonts w:ascii="Times New Roman" w:hAnsi="Times New Roman" w:cs="Times New Roman"/>
          <w:sz w:val="24"/>
          <w:szCs w:val="24"/>
        </w:rPr>
        <w:t>-Эксперт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A2CEF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9A2CEF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9A2C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CEF" w:rsidRPr="009A2CE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9A2CEF" w:rsidRPr="009A2CEF">
        <w:rPr>
          <w:rFonts w:ascii="Times New Roman" w:hAnsi="Times New Roman" w:cs="Times New Roman"/>
          <w:sz w:val="24"/>
          <w:szCs w:val="24"/>
        </w:rPr>
        <w:t>-Эксперт</w:t>
      </w:r>
      <w:r w:rsidR="009F3BA7" w:rsidRPr="009A2CEF">
        <w:rPr>
          <w:rFonts w:ascii="Times New Roman" w:hAnsi="Times New Roman" w:cs="Times New Roman"/>
          <w:sz w:val="24"/>
          <w:szCs w:val="24"/>
        </w:rPr>
        <w:t>»</w:t>
      </w:r>
      <w:r w:rsidR="00A621C7" w:rsidRPr="009A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9A2C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A2C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A2CEF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9A2CEF">
        <w:rPr>
          <w:rFonts w:ascii="Times New Roman" w:hAnsi="Times New Roman" w:cs="Times New Roman"/>
          <w:sz w:val="24"/>
          <w:szCs w:val="24"/>
        </w:rPr>
        <w:t xml:space="preserve"> </w:t>
      </w:r>
      <w:r w:rsidR="009A2CEF" w:rsidRPr="009A2CEF">
        <w:rPr>
          <w:rFonts w:ascii="Times New Roman" w:hAnsi="Times New Roman" w:cs="Times New Roman"/>
          <w:color w:val="000000"/>
          <w:sz w:val="24"/>
          <w:szCs w:val="24"/>
        </w:rPr>
        <w:t>734 215,14</w:t>
      </w:r>
      <w:r w:rsidR="00A97E9B" w:rsidRPr="009A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A2CEF">
        <w:rPr>
          <w:rFonts w:ascii="Times New Roman" w:hAnsi="Times New Roman" w:cs="Times New Roman"/>
          <w:sz w:val="24"/>
          <w:szCs w:val="24"/>
        </w:rPr>
        <w:t>(</w:t>
      </w:r>
      <w:r w:rsidR="009A2CEF">
        <w:rPr>
          <w:rFonts w:ascii="Times New Roman" w:hAnsi="Times New Roman" w:cs="Times New Roman"/>
          <w:sz w:val="24"/>
          <w:szCs w:val="24"/>
        </w:rPr>
        <w:t>семьсот тридцать четыре тысячи двести пятнадцать рублей 14 копеек</w:t>
      </w:r>
      <w:r w:rsidR="00BE7A4A" w:rsidRPr="009A2CEF">
        <w:rPr>
          <w:rFonts w:ascii="Times New Roman" w:hAnsi="Times New Roman" w:cs="Times New Roman"/>
          <w:sz w:val="24"/>
          <w:szCs w:val="24"/>
        </w:rPr>
        <w:t>)</w:t>
      </w:r>
      <w:r w:rsidR="00CA2C79" w:rsidRPr="009A2CEF">
        <w:rPr>
          <w:rFonts w:ascii="Times New Roman" w:hAnsi="Times New Roman" w:cs="Times New Roman"/>
          <w:sz w:val="24"/>
          <w:szCs w:val="24"/>
        </w:rPr>
        <w:t>.</w:t>
      </w:r>
      <w:r w:rsidR="0041466A" w:rsidRPr="009A2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CE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9A2CEF">
        <w:rPr>
          <w:rFonts w:ascii="Times New Roman" w:hAnsi="Times New Roman" w:cs="Times New Roman"/>
          <w:sz w:val="24"/>
          <w:szCs w:val="24"/>
        </w:rPr>
        <w:t>-Эксперт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B0D50" w:rsidRPr="009A2CEF">
        <w:rPr>
          <w:rFonts w:ascii="Times New Roman" w:hAnsi="Times New Roman" w:cs="Times New Roman"/>
          <w:color w:val="000000"/>
          <w:sz w:val="24"/>
          <w:szCs w:val="24"/>
        </w:rPr>
        <w:t xml:space="preserve">734 215,14 </w:t>
      </w:r>
      <w:r w:rsidR="00EB0D50" w:rsidRPr="009A2CEF">
        <w:rPr>
          <w:rFonts w:ascii="Times New Roman" w:hAnsi="Times New Roman" w:cs="Times New Roman"/>
          <w:sz w:val="24"/>
          <w:szCs w:val="24"/>
        </w:rPr>
        <w:t>(</w:t>
      </w:r>
      <w:r w:rsidR="00EB0D50">
        <w:rPr>
          <w:rFonts w:ascii="Times New Roman" w:hAnsi="Times New Roman" w:cs="Times New Roman"/>
          <w:sz w:val="24"/>
          <w:szCs w:val="24"/>
        </w:rPr>
        <w:t>семьсот тридцать четыре тысячи двести пятнадцать рублей 14 копеек</w:t>
      </w:r>
      <w:r w:rsidR="00EB0D50" w:rsidRPr="009A2CEF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CE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9A2CEF">
        <w:rPr>
          <w:rFonts w:ascii="Times New Roman" w:hAnsi="Times New Roman" w:cs="Times New Roman"/>
          <w:sz w:val="24"/>
          <w:szCs w:val="24"/>
        </w:rPr>
        <w:t>-Эксперт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CEF" w:rsidRDefault="009A2CE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D166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765B-D05E-4C81-B8E4-BBF8F98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632</cp:revision>
  <cp:lastPrinted>2016-10-17T06:46:00Z</cp:lastPrinted>
  <dcterms:created xsi:type="dcterms:W3CDTF">2016-07-21T12:07:00Z</dcterms:created>
  <dcterms:modified xsi:type="dcterms:W3CDTF">2016-10-19T11:41:00Z</dcterms:modified>
</cp:coreProperties>
</file>